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2072A" w14:textId="77777777" w:rsidR="005D7940" w:rsidRDefault="005D7940" w:rsidP="005D7940">
      <w:pPr>
        <w:spacing w:before="120" w:after="0"/>
      </w:pPr>
      <w:r w:rsidRPr="0041428F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58A17443" wp14:editId="44F61956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8247888" cy="3026664"/>
                <wp:effectExtent l="0" t="0" r="1270" b="2540"/>
                <wp:wrapNone/>
                <wp:docPr id="19" name="Graphic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888" cy="3026664"/>
                          <a:chOff x="-7144" y="-7144"/>
                          <a:chExt cx="6005513" cy="1924050"/>
                        </a:xfrm>
                      </wpg:grpSpPr>
                      <wps:wsp>
                        <wps:cNvPr id="20" name="Freeform: Shape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reeform: Shape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reeform: Shape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reeform: Shape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55B9C0" id="Graphic 17" o:spid="_x0000_s1026" alt="&quot;&quot;" style="position:absolute;margin-left:-36pt;margin-top:-36pt;width:649.45pt;height:238.3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">
  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anchorlock/>
              </v:group>
            </w:pict>
          </mc:Fallback>
        </mc:AlternateConten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2250"/>
        <w:gridCol w:w="4950"/>
        <w:gridCol w:w="3600"/>
      </w:tblGrid>
      <w:tr w:rsidR="00A66B18" w:rsidRPr="0041428F" w14:paraId="63C10ACA" w14:textId="77777777" w:rsidTr="00A6783B">
        <w:trPr>
          <w:trHeight w:val="270"/>
          <w:jc w:val="center"/>
        </w:trPr>
        <w:tc>
          <w:tcPr>
            <w:tcW w:w="10800" w:type="dxa"/>
            <w:gridSpan w:val="3"/>
          </w:tcPr>
          <w:p w14:paraId="2DA9BCE9" w14:textId="1C804A02" w:rsidR="00A66B18" w:rsidRPr="0041428F" w:rsidRDefault="00D1334B" w:rsidP="007E7F36">
            <w:pPr>
              <w:pStyle w:val="Title"/>
            </w:pPr>
            <w:r>
              <w:t xml:space="preserve">Eventi kombetar per Shkencen e hapur – ni4os </w:t>
            </w:r>
            <w:r w:rsidR="007E7F36">
              <w:t>A</w:t>
            </w:r>
            <w:r>
              <w:t>lbania</w:t>
            </w:r>
          </w:p>
        </w:tc>
      </w:tr>
      <w:tr w:rsidR="007E7F36" w:rsidRPr="0041428F" w14:paraId="2D329A8B" w14:textId="77777777" w:rsidTr="00D1334B">
        <w:trPr>
          <w:trHeight w:val="135"/>
          <w:jc w:val="center"/>
        </w:trPr>
        <w:tc>
          <w:tcPr>
            <w:tcW w:w="10800" w:type="dxa"/>
            <w:gridSpan w:val="3"/>
            <w:vAlign w:val="bottom"/>
          </w:tcPr>
          <w:p w14:paraId="7FC7C08B" w14:textId="77777777" w:rsidR="007E7F36" w:rsidRDefault="007E7F36" w:rsidP="00A66B18">
            <w:pPr>
              <w:pStyle w:val="ContactInfo"/>
            </w:pPr>
          </w:p>
        </w:tc>
      </w:tr>
      <w:tr w:rsidR="007E7F36" w:rsidRPr="0041428F" w14:paraId="20A1A8D2" w14:textId="77777777" w:rsidTr="00D1334B">
        <w:trPr>
          <w:trHeight w:val="492"/>
          <w:jc w:val="center"/>
        </w:trPr>
        <w:tc>
          <w:tcPr>
            <w:tcW w:w="2250" w:type="dxa"/>
          </w:tcPr>
          <w:p w14:paraId="095F9EB1" w14:textId="77777777" w:rsidR="007E7F36" w:rsidRDefault="007E7F36" w:rsidP="007E7F36">
            <w:pPr>
              <w:pStyle w:val="MeetingInfo"/>
            </w:pPr>
            <w:r>
              <w:t>Location:</w:t>
            </w:r>
          </w:p>
        </w:tc>
        <w:tc>
          <w:tcPr>
            <w:tcW w:w="4950" w:type="dxa"/>
          </w:tcPr>
          <w:p w14:paraId="345797C3" w14:textId="71A8FA6C" w:rsidR="007E7F36" w:rsidRDefault="00D1334B" w:rsidP="007E7F36">
            <w:pPr>
              <w:pStyle w:val="ContactInfo"/>
            </w:pPr>
            <w:r>
              <w:t>Online</w:t>
            </w:r>
          </w:p>
        </w:tc>
        <w:tc>
          <w:tcPr>
            <w:tcW w:w="3600" w:type="dxa"/>
            <w:vAlign w:val="bottom"/>
          </w:tcPr>
          <w:p w14:paraId="1F65D4CE" w14:textId="77777777" w:rsidR="007E7F36" w:rsidRDefault="007E7F36" w:rsidP="00A66B18">
            <w:pPr>
              <w:pStyle w:val="ContactInfo"/>
            </w:pPr>
          </w:p>
        </w:tc>
      </w:tr>
      <w:tr w:rsidR="007E7F36" w:rsidRPr="0041428F" w14:paraId="1EEA0228" w14:textId="77777777" w:rsidTr="00D1334B">
        <w:trPr>
          <w:trHeight w:val="492"/>
          <w:jc w:val="center"/>
        </w:trPr>
        <w:tc>
          <w:tcPr>
            <w:tcW w:w="2250" w:type="dxa"/>
          </w:tcPr>
          <w:p w14:paraId="74D64CCA" w14:textId="77777777" w:rsidR="007E7F36" w:rsidRDefault="007E7F36" w:rsidP="007E7F36">
            <w:pPr>
              <w:pStyle w:val="MeetingInfo"/>
            </w:pPr>
            <w:r>
              <w:t>Date:</w:t>
            </w:r>
          </w:p>
        </w:tc>
        <w:tc>
          <w:tcPr>
            <w:tcW w:w="4950" w:type="dxa"/>
          </w:tcPr>
          <w:p w14:paraId="5C4CCCAE" w14:textId="60EB04E5" w:rsidR="007E7F36" w:rsidRDefault="00D1334B" w:rsidP="007E7F36">
            <w:pPr>
              <w:pStyle w:val="ContactInfo"/>
            </w:pPr>
            <w:r>
              <w:t>20/6/2022</w:t>
            </w:r>
          </w:p>
        </w:tc>
        <w:tc>
          <w:tcPr>
            <w:tcW w:w="3600" w:type="dxa"/>
            <w:vAlign w:val="bottom"/>
          </w:tcPr>
          <w:p w14:paraId="09550D40" w14:textId="77777777" w:rsidR="007E7F36" w:rsidRDefault="007E7F36" w:rsidP="00A66B18">
            <w:pPr>
              <w:pStyle w:val="ContactInfo"/>
            </w:pPr>
          </w:p>
        </w:tc>
      </w:tr>
      <w:tr w:rsidR="007E7F36" w:rsidRPr="0041428F" w14:paraId="3DEF84CD" w14:textId="77777777" w:rsidTr="00D1334B">
        <w:trPr>
          <w:trHeight w:val="492"/>
          <w:jc w:val="center"/>
        </w:trPr>
        <w:tc>
          <w:tcPr>
            <w:tcW w:w="2250" w:type="dxa"/>
          </w:tcPr>
          <w:p w14:paraId="12616AF6" w14:textId="77777777" w:rsidR="007E7F36" w:rsidRDefault="007E7F36" w:rsidP="007E7F36">
            <w:pPr>
              <w:pStyle w:val="MeetingInfo"/>
            </w:pPr>
            <w:r>
              <w:t>Time:</w:t>
            </w:r>
          </w:p>
        </w:tc>
        <w:tc>
          <w:tcPr>
            <w:tcW w:w="4950" w:type="dxa"/>
          </w:tcPr>
          <w:p w14:paraId="3E511C36" w14:textId="53945DDB" w:rsidR="007E7F36" w:rsidRDefault="00D1334B" w:rsidP="007E7F36">
            <w:pPr>
              <w:pStyle w:val="ContactInfo"/>
            </w:pPr>
            <w:r>
              <w:rPr>
                <w:rStyle w:val="Strong"/>
                <w:b w:val="0"/>
                <w:bCs w:val="0"/>
              </w:rPr>
              <w:t>10:00</w:t>
            </w:r>
          </w:p>
        </w:tc>
        <w:tc>
          <w:tcPr>
            <w:tcW w:w="3600" w:type="dxa"/>
            <w:vAlign w:val="bottom"/>
          </w:tcPr>
          <w:p w14:paraId="48B409FA" w14:textId="77777777" w:rsidR="007E7F36" w:rsidRDefault="007E7F36" w:rsidP="00A66B18">
            <w:pPr>
              <w:pStyle w:val="ContactInfo"/>
            </w:pPr>
          </w:p>
        </w:tc>
      </w:tr>
      <w:tr w:rsidR="007E7F36" w:rsidRPr="0041428F" w14:paraId="246732A6" w14:textId="77777777" w:rsidTr="00D1334B">
        <w:trPr>
          <w:trHeight w:val="492"/>
          <w:jc w:val="center"/>
        </w:trPr>
        <w:tc>
          <w:tcPr>
            <w:tcW w:w="2250" w:type="dxa"/>
          </w:tcPr>
          <w:p w14:paraId="28C6832B" w14:textId="132DA3B9" w:rsidR="007E7F36" w:rsidRDefault="007F0CE1" w:rsidP="007E7F36">
            <w:pPr>
              <w:pStyle w:val="MeetingInfo"/>
            </w:pPr>
            <w:r>
              <w:t>Organization</w:t>
            </w:r>
            <w:r w:rsidR="007E7F36">
              <w:t>:</w:t>
            </w:r>
          </w:p>
        </w:tc>
        <w:tc>
          <w:tcPr>
            <w:tcW w:w="4950" w:type="dxa"/>
          </w:tcPr>
          <w:p w14:paraId="62A2C22A" w14:textId="7102FB83" w:rsidR="007E7F36" w:rsidRDefault="00D1334B" w:rsidP="007E7F36">
            <w:pPr>
              <w:pStyle w:val="ContactInfo"/>
            </w:pPr>
            <w:r>
              <w:t>RASH &amp; AKKSHI</w:t>
            </w:r>
          </w:p>
        </w:tc>
        <w:tc>
          <w:tcPr>
            <w:tcW w:w="3600" w:type="dxa"/>
            <w:vAlign w:val="bottom"/>
          </w:tcPr>
          <w:p w14:paraId="18FFB248" w14:textId="77777777" w:rsidR="007E7F36" w:rsidRDefault="007E7F36" w:rsidP="00A66B18">
            <w:pPr>
              <w:pStyle w:val="ContactInfo"/>
            </w:pPr>
          </w:p>
        </w:tc>
      </w:tr>
    </w:tbl>
    <w:p w14:paraId="260ED084" w14:textId="77777777" w:rsidR="00A66B18" w:rsidRDefault="00A66B18"/>
    <w:p w14:paraId="21621300" w14:textId="031EBA35" w:rsidR="007E7F36" w:rsidRDefault="007F0CE1" w:rsidP="007E7F36">
      <w:pPr>
        <w:pStyle w:val="Heading1"/>
      </w:pPr>
      <w:r>
        <w:t>AGENDA</w:t>
      </w:r>
    </w:p>
    <w:tbl>
      <w:tblPr>
        <w:tblW w:w="4992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2700"/>
        <w:gridCol w:w="5027"/>
        <w:gridCol w:w="2336"/>
      </w:tblGrid>
      <w:tr w:rsidR="007E7F36" w14:paraId="08A1B765" w14:textId="77777777" w:rsidTr="007F0CE1">
        <w:trPr>
          <w:trHeight w:val="1013"/>
          <w:jc w:val="center"/>
        </w:trPr>
        <w:tc>
          <w:tcPr>
            <w:tcW w:w="720" w:type="dxa"/>
          </w:tcPr>
          <w:p w14:paraId="4A7F9F92" w14:textId="77777777" w:rsidR="007E7F36" w:rsidRDefault="007E7F36" w:rsidP="007E7F36">
            <w:pPr>
              <w:ind w:left="0"/>
            </w:pPr>
          </w:p>
        </w:tc>
        <w:tc>
          <w:tcPr>
            <w:tcW w:w="2700" w:type="dxa"/>
          </w:tcPr>
          <w:p w14:paraId="1D198333" w14:textId="782E9E7B" w:rsidR="007E7F36" w:rsidRDefault="007F0CE1" w:rsidP="007E7F36">
            <w:pPr>
              <w:pStyle w:val="MeetingTimes"/>
            </w:pPr>
            <w:r>
              <w:t>Start</w:t>
            </w:r>
            <w:r w:rsidR="007E7F36">
              <w:t xml:space="preserve"> – </w:t>
            </w:r>
            <w:r>
              <w:t>End</w:t>
            </w:r>
          </w:p>
        </w:tc>
        <w:tc>
          <w:tcPr>
            <w:tcW w:w="5027" w:type="dxa"/>
          </w:tcPr>
          <w:p w14:paraId="76CB093A" w14:textId="44E3F099" w:rsidR="007E7F36" w:rsidRPr="00E21240" w:rsidRDefault="007E7F36" w:rsidP="00E21240">
            <w:pPr>
              <w:pStyle w:val="ItemDescription"/>
            </w:pPr>
          </w:p>
        </w:tc>
        <w:tc>
          <w:tcPr>
            <w:tcW w:w="2336" w:type="dxa"/>
          </w:tcPr>
          <w:p w14:paraId="662DDDC5" w14:textId="6F9E0454" w:rsidR="007E7F36" w:rsidRPr="009722B9" w:rsidRDefault="007F0CE1" w:rsidP="00E21240">
            <w:pPr>
              <w:pStyle w:val="Location"/>
              <w:rPr>
                <w:b/>
                <w:bCs/>
              </w:rPr>
            </w:pPr>
            <w:r>
              <w:rPr>
                <w:b/>
                <w:bCs/>
              </w:rPr>
              <w:t>Speakers</w:t>
            </w:r>
          </w:p>
        </w:tc>
      </w:tr>
      <w:tr w:rsidR="00E21240" w14:paraId="01458294" w14:textId="77777777" w:rsidTr="007F0CE1">
        <w:trPr>
          <w:trHeight w:val="1013"/>
          <w:jc w:val="center"/>
        </w:trPr>
        <w:tc>
          <w:tcPr>
            <w:tcW w:w="720" w:type="dxa"/>
          </w:tcPr>
          <w:p w14:paraId="3F055597" w14:textId="77777777" w:rsidR="00E21240" w:rsidRDefault="00E21240" w:rsidP="00E21240">
            <w:pPr>
              <w:ind w:left="0"/>
            </w:pPr>
          </w:p>
        </w:tc>
        <w:tc>
          <w:tcPr>
            <w:tcW w:w="2700" w:type="dxa"/>
          </w:tcPr>
          <w:p w14:paraId="4AB148AA" w14:textId="7E5EA9C4" w:rsidR="00E21240" w:rsidRDefault="00D1334B" w:rsidP="00E21240">
            <w:pPr>
              <w:pStyle w:val="MeetingTimes"/>
            </w:pPr>
            <w:r>
              <w:t>10:00</w:t>
            </w:r>
            <w:r w:rsidR="00E21240">
              <w:t xml:space="preserve"> – </w:t>
            </w:r>
            <w:r>
              <w:t>10:</w:t>
            </w:r>
            <w:r w:rsidR="00AA2BC4">
              <w:t>2</w:t>
            </w:r>
            <w:r>
              <w:t>5</w:t>
            </w:r>
          </w:p>
        </w:tc>
        <w:tc>
          <w:tcPr>
            <w:tcW w:w="5027" w:type="dxa"/>
          </w:tcPr>
          <w:p w14:paraId="0E3D6E30" w14:textId="23D96071" w:rsidR="00E21240" w:rsidRPr="00E21240" w:rsidRDefault="007F0CE1" w:rsidP="00E21240">
            <w:pPr>
              <w:pStyle w:val="ItemDescription"/>
            </w:pPr>
            <w:r w:rsidRPr="007F0CE1">
              <w:t>Opening, the NI4OS project for the National Open Science Initiative in the region of Southeast Europe. National Strategy for Science in Albania</w:t>
            </w:r>
          </w:p>
        </w:tc>
        <w:tc>
          <w:tcPr>
            <w:tcW w:w="2336" w:type="dxa"/>
          </w:tcPr>
          <w:p w14:paraId="75A6872C" w14:textId="5437FF66" w:rsidR="00E21240" w:rsidRDefault="00D1334B" w:rsidP="00E21240">
            <w:pPr>
              <w:pStyle w:val="Location"/>
            </w:pPr>
            <w:r>
              <w:t>Arjan Xhelaj</w:t>
            </w:r>
            <w:r w:rsidR="00AA2BC4">
              <w:t xml:space="preserve"> - RASH</w:t>
            </w:r>
          </w:p>
          <w:p w14:paraId="74B19F4D" w14:textId="08216D08" w:rsidR="00AA2BC4" w:rsidRDefault="00AA2BC4" w:rsidP="00AA2BC4">
            <w:pPr>
              <w:pStyle w:val="Location"/>
            </w:pPr>
            <w:r>
              <w:t>Mirela Muca - AKKSHI</w:t>
            </w:r>
          </w:p>
          <w:p w14:paraId="65B8E567" w14:textId="63ECE0C5" w:rsidR="00D1334B" w:rsidRDefault="00D1334B" w:rsidP="00AA2BC4">
            <w:pPr>
              <w:pStyle w:val="Location"/>
            </w:pPr>
          </w:p>
        </w:tc>
      </w:tr>
      <w:tr w:rsidR="00E21240" w14:paraId="37BEE811" w14:textId="77777777" w:rsidTr="007F0CE1">
        <w:trPr>
          <w:trHeight w:val="1013"/>
          <w:jc w:val="center"/>
        </w:trPr>
        <w:tc>
          <w:tcPr>
            <w:tcW w:w="720" w:type="dxa"/>
          </w:tcPr>
          <w:p w14:paraId="62AF194B" w14:textId="77777777" w:rsidR="00E21240" w:rsidRDefault="00E21240" w:rsidP="00E21240">
            <w:pPr>
              <w:ind w:left="0"/>
            </w:pPr>
          </w:p>
        </w:tc>
        <w:tc>
          <w:tcPr>
            <w:tcW w:w="2700" w:type="dxa"/>
          </w:tcPr>
          <w:p w14:paraId="726A2E8E" w14:textId="6874F081" w:rsidR="00E21240" w:rsidRDefault="00D1334B" w:rsidP="00E21240">
            <w:pPr>
              <w:pStyle w:val="MeetingTimes"/>
            </w:pPr>
            <w:r>
              <w:t>10:</w:t>
            </w:r>
            <w:r w:rsidR="00AA2BC4">
              <w:t>30</w:t>
            </w:r>
            <w:r w:rsidR="00E21240">
              <w:t xml:space="preserve"> – </w:t>
            </w:r>
            <w:r>
              <w:t>10:</w:t>
            </w:r>
            <w:r w:rsidR="00AA2BC4">
              <w:t>55</w:t>
            </w:r>
          </w:p>
        </w:tc>
        <w:tc>
          <w:tcPr>
            <w:tcW w:w="5027" w:type="dxa"/>
          </w:tcPr>
          <w:p w14:paraId="6E8900DC" w14:textId="1DC1C92E" w:rsidR="00E21240" w:rsidRPr="00E21240" w:rsidRDefault="00211B6C" w:rsidP="00E21240">
            <w:pPr>
              <w:pStyle w:val="ItemDescription"/>
            </w:pPr>
            <w:r>
              <w:t xml:space="preserve">Open Science </w:t>
            </w:r>
            <w:r w:rsidR="007F0CE1">
              <w:t>and</w:t>
            </w:r>
            <w:r>
              <w:t xml:space="preserve"> FAIR </w:t>
            </w:r>
          </w:p>
        </w:tc>
        <w:tc>
          <w:tcPr>
            <w:tcW w:w="2336" w:type="dxa"/>
          </w:tcPr>
          <w:p w14:paraId="18F2DAC1" w14:textId="0A59C579" w:rsidR="00D1334B" w:rsidRDefault="00AA2BC4" w:rsidP="00E21240">
            <w:pPr>
              <w:pStyle w:val="Location"/>
            </w:pPr>
            <w:r>
              <w:t>Bernard Zeneli</w:t>
            </w:r>
            <w:r w:rsidR="00211B6C">
              <w:t xml:space="preserve"> – EOSC promoter</w:t>
            </w:r>
          </w:p>
        </w:tc>
      </w:tr>
      <w:tr w:rsidR="00E21240" w14:paraId="3E6749BB" w14:textId="77777777" w:rsidTr="007F0CE1">
        <w:trPr>
          <w:trHeight w:val="1013"/>
          <w:jc w:val="center"/>
        </w:trPr>
        <w:tc>
          <w:tcPr>
            <w:tcW w:w="720" w:type="dxa"/>
          </w:tcPr>
          <w:p w14:paraId="31D9B8BB" w14:textId="77777777" w:rsidR="00E21240" w:rsidRDefault="00E21240" w:rsidP="00E21240">
            <w:pPr>
              <w:ind w:left="0"/>
            </w:pPr>
          </w:p>
        </w:tc>
        <w:tc>
          <w:tcPr>
            <w:tcW w:w="2700" w:type="dxa"/>
          </w:tcPr>
          <w:p w14:paraId="0890AEA3" w14:textId="4AB8FF9C" w:rsidR="00E21240" w:rsidRDefault="00D1334B" w:rsidP="00E21240">
            <w:pPr>
              <w:pStyle w:val="MeetingTimes"/>
            </w:pPr>
            <w:r>
              <w:t>1</w:t>
            </w:r>
            <w:r w:rsidR="00211B6C">
              <w:t>1</w:t>
            </w:r>
            <w:r>
              <w:t>:</w:t>
            </w:r>
            <w:r w:rsidR="00211B6C">
              <w:t>0</w:t>
            </w:r>
            <w:r>
              <w:t>0</w:t>
            </w:r>
            <w:r w:rsidR="00E21240">
              <w:t xml:space="preserve"> – </w:t>
            </w:r>
            <w:r>
              <w:t>1</w:t>
            </w:r>
            <w:r w:rsidR="00AA2BC4">
              <w:t>1</w:t>
            </w:r>
            <w:r>
              <w:t>:</w:t>
            </w:r>
            <w:r w:rsidR="00211B6C">
              <w:t>20</w:t>
            </w:r>
          </w:p>
        </w:tc>
        <w:tc>
          <w:tcPr>
            <w:tcW w:w="5027" w:type="dxa"/>
          </w:tcPr>
          <w:p w14:paraId="31884861" w14:textId="64DF6A8E" w:rsidR="00E21240" w:rsidRPr="00E21240" w:rsidRDefault="00211B6C" w:rsidP="00E21240">
            <w:pPr>
              <w:pStyle w:val="ItemDescription"/>
            </w:pPr>
            <w:r>
              <w:t xml:space="preserve">UCRIS </w:t>
            </w:r>
            <w:r w:rsidR="007F0CE1">
              <w:t xml:space="preserve">Platform </w:t>
            </w:r>
            <w:r>
              <w:t xml:space="preserve">per Open Science </w:t>
            </w:r>
            <w:r w:rsidR="007F0CE1">
              <w:t>in</w:t>
            </w:r>
            <w:r>
              <w:t xml:space="preserve"> </w:t>
            </w:r>
            <w:r w:rsidR="007F0CE1">
              <w:t>Albania</w:t>
            </w:r>
          </w:p>
        </w:tc>
        <w:tc>
          <w:tcPr>
            <w:tcW w:w="2336" w:type="dxa"/>
          </w:tcPr>
          <w:p w14:paraId="544D8EAC" w14:textId="51B05329" w:rsidR="00E21240" w:rsidRDefault="00211B6C" w:rsidP="00E21240">
            <w:pPr>
              <w:pStyle w:val="Location"/>
            </w:pPr>
            <w:r>
              <w:t>Andi Malaj - RASH</w:t>
            </w:r>
          </w:p>
        </w:tc>
      </w:tr>
      <w:tr w:rsidR="00E21240" w14:paraId="2DADE49D" w14:textId="77777777" w:rsidTr="007F0CE1">
        <w:trPr>
          <w:trHeight w:val="1013"/>
          <w:jc w:val="center"/>
        </w:trPr>
        <w:tc>
          <w:tcPr>
            <w:tcW w:w="720" w:type="dxa"/>
          </w:tcPr>
          <w:p w14:paraId="1B845E55" w14:textId="77777777" w:rsidR="00E21240" w:rsidRDefault="00E21240" w:rsidP="00E21240">
            <w:pPr>
              <w:ind w:left="0"/>
            </w:pPr>
          </w:p>
        </w:tc>
        <w:tc>
          <w:tcPr>
            <w:tcW w:w="2700" w:type="dxa"/>
          </w:tcPr>
          <w:p w14:paraId="40239CB9" w14:textId="77AF4CB7" w:rsidR="00E21240" w:rsidRDefault="00AA2BC4" w:rsidP="00E21240">
            <w:pPr>
              <w:pStyle w:val="MeetingTimes"/>
            </w:pPr>
            <w:r>
              <w:t>11:</w:t>
            </w:r>
            <w:r w:rsidR="00211B6C">
              <w:t>2</w:t>
            </w:r>
            <w:r>
              <w:t>5</w:t>
            </w:r>
            <w:r w:rsidR="00E21240">
              <w:t xml:space="preserve"> – </w:t>
            </w:r>
            <w:r>
              <w:t>11:</w:t>
            </w:r>
            <w:r w:rsidR="00211B6C">
              <w:t>5</w:t>
            </w:r>
            <w:r>
              <w:t>0</w:t>
            </w:r>
          </w:p>
        </w:tc>
        <w:tc>
          <w:tcPr>
            <w:tcW w:w="5027" w:type="dxa"/>
          </w:tcPr>
          <w:p w14:paraId="314047BD" w14:textId="40C1EE01" w:rsidR="00E21240" w:rsidRPr="00E21240" w:rsidRDefault="00211B6C" w:rsidP="00E21240">
            <w:pPr>
              <w:pStyle w:val="ItemDescription"/>
            </w:pPr>
            <w:r>
              <w:t>EOSC Future</w:t>
            </w:r>
          </w:p>
        </w:tc>
        <w:tc>
          <w:tcPr>
            <w:tcW w:w="2336" w:type="dxa"/>
          </w:tcPr>
          <w:p w14:paraId="0A0CF208" w14:textId="2BD9E7C8" w:rsidR="00E21240" w:rsidRDefault="00211B6C" w:rsidP="00E21240">
            <w:pPr>
              <w:pStyle w:val="Location"/>
            </w:pPr>
            <w:r>
              <w:t xml:space="preserve">Anastas Mishev – </w:t>
            </w:r>
            <w:r w:rsidR="005D76D4" w:rsidRPr="005D76D4">
              <w:t>EOSC-Future</w:t>
            </w:r>
          </w:p>
        </w:tc>
      </w:tr>
    </w:tbl>
    <w:p w14:paraId="03282E5C" w14:textId="60B43343" w:rsidR="007E7F36" w:rsidRDefault="007F0CE1" w:rsidP="00E21240">
      <w:pPr>
        <w:pStyle w:val="Heading2"/>
      </w:pPr>
      <w:r>
        <w:t>Notice:</w:t>
      </w:r>
    </w:p>
    <w:p w14:paraId="6C162885" w14:textId="77777777" w:rsidR="00AA2BC4" w:rsidRPr="00AA2BC4" w:rsidRDefault="00AA2BC4" w:rsidP="00AA2BC4"/>
    <w:p w14:paraId="3787324D" w14:textId="5F6CA340" w:rsidR="00A66B18" w:rsidRPr="005034B8" w:rsidRDefault="007F0CE1" w:rsidP="00E21240">
      <w:pPr>
        <w:rPr>
          <w:b/>
          <w:bCs/>
          <w:color w:val="112F51" w:themeColor="text2" w:themeShade="BF"/>
        </w:rPr>
      </w:pPr>
      <w:r>
        <w:rPr>
          <w:b/>
          <w:bCs/>
          <w:color w:val="112F51" w:themeColor="text2" w:themeShade="BF"/>
        </w:rPr>
        <w:t xml:space="preserve">At the end of each presentation will be 5 minutes of QA’s. </w:t>
      </w:r>
    </w:p>
    <w:p w14:paraId="47BA1526" w14:textId="24C861B5" w:rsidR="009722B9" w:rsidRPr="00A6783B" w:rsidRDefault="009722B9" w:rsidP="009722B9">
      <w:r w:rsidRPr="009722B9">
        <w:rPr>
          <w:noProof/>
        </w:rPr>
        <w:drawing>
          <wp:inline distT="0" distB="0" distL="0" distR="0" wp14:anchorId="245DD64D" wp14:editId="41C41E74">
            <wp:extent cx="581025" cy="952719"/>
            <wp:effectExtent l="0" t="0" r="0" b="0"/>
            <wp:docPr id="14" name="Picture 13" descr="A picture containing food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8577C1B-3128-43B0-872F-F303456FED2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 descr="A picture containing food&#10;&#10;Description automatically generated">
                      <a:extLst>
                        <a:ext uri="{FF2B5EF4-FFF2-40B4-BE49-F238E27FC236}">
                          <a16:creationId xmlns:a16="http://schemas.microsoft.com/office/drawing/2014/main" id="{18577C1B-3128-43B0-872F-F303456FED2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845" cy="957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22B9">
        <w:t xml:space="preserve"> </w:t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</w:t>
      </w:r>
      <w:r>
        <w:rPr>
          <w:noProof/>
        </w:rPr>
        <w:drawing>
          <wp:inline distT="0" distB="0" distL="0" distR="0" wp14:anchorId="2C4751AF" wp14:editId="47156BE2">
            <wp:extent cx="1333500" cy="106680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22B9" w:rsidRPr="00A6783B" w:rsidSect="00A66B1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67008" w14:textId="77777777" w:rsidR="00DC3987" w:rsidRDefault="00DC3987" w:rsidP="00A66B18">
      <w:pPr>
        <w:spacing w:before="0" w:after="0"/>
      </w:pPr>
      <w:r>
        <w:separator/>
      </w:r>
    </w:p>
  </w:endnote>
  <w:endnote w:type="continuationSeparator" w:id="0">
    <w:p w14:paraId="429F0693" w14:textId="77777777" w:rsidR="00DC3987" w:rsidRDefault="00DC3987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E64B4" w14:textId="77777777" w:rsidR="00DC3987" w:rsidRDefault="00DC3987" w:rsidP="00A66B18">
      <w:pPr>
        <w:spacing w:before="0" w:after="0"/>
      </w:pPr>
      <w:r>
        <w:separator/>
      </w:r>
    </w:p>
  </w:footnote>
  <w:footnote w:type="continuationSeparator" w:id="0">
    <w:p w14:paraId="48EF833D" w14:textId="77777777" w:rsidR="00DC3987" w:rsidRDefault="00DC3987" w:rsidP="00A66B1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34B"/>
    <w:rsid w:val="00083BAA"/>
    <w:rsid w:val="0010680C"/>
    <w:rsid w:val="001766D6"/>
    <w:rsid w:val="001E2320"/>
    <w:rsid w:val="00211B6C"/>
    <w:rsid w:val="00214E28"/>
    <w:rsid w:val="00244DA8"/>
    <w:rsid w:val="00262FC0"/>
    <w:rsid w:val="002D10D6"/>
    <w:rsid w:val="00352B81"/>
    <w:rsid w:val="003A0150"/>
    <w:rsid w:val="003E24DF"/>
    <w:rsid w:val="0041428F"/>
    <w:rsid w:val="004A2B0D"/>
    <w:rsid w:val="005034B8"/>
    <w:rsid w:val="005C2210"/>
    <w:rsid w:val="005D76D4"/>
    <w:rsid w:val="005D7940"/>
    <w:rsid w:val="00615018"/>
    <w:rsid w:val="0062123A"/>
    <w:rsid w:val="00646E75"/>
    <w:rsid w:val="006F6F10"/>
    <w:rsid w:val="00783E79"/>
    <w:rsid w:val="007B5AE8"/>
    <w:rsid w:val="007E7F36"/>
    <w:rsid w:val="007F0CE1"/>
    <w:rsid w:val="007F5192"/>
    <w:rsid w:val="00910D6C"/>
    <w:rsid w:val="009722B9"/>
    <w:rsid w:val="009D6E13"/>
    <w:rsid w:val="009F2E1B"/>
    <w:rsid w:val="00A66B18"/>
    <w:rsid w:val="00A6783B"/>
    <w:rsid w:val="00A96CF8"/>
    <w:rsid w:val="00AA2BC4"/>
    <w:rsid w:val="00AE1388"/>
    <w:rsid w:val="00AF3982"/>
    <w:rsid w:val="00B46697"/>
    <w:rsid w:val="00B50294"/>
    <w:rsid w:val="00B57D6E"/>
    <w:rsid w:val="00C701F7"/>
    <w:rsid w:val="00C70786"/>
    <w:rsid w:val="00D1334B"/>
    <w:rsid w:val="00D41084"/>
    <w:rsid w:val="00D622BE"/>
    <w:rsid w:val="00D66593"/>
    <w:rsid w:val="00DC3987"/>
    <w:rsid w:val="00DE6DA2"/>
    <w:rsid w:val="00DF2D30"/>
    <w:rsid w:val="00E21240"/>
    <w:rsid w:val="00E55D74"/>
    <w:rsid w:val="00E6540C"/>
    <w:rsid w:val="00E81E2A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189A7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Heading1">
    <w:name w:val="heading 1"/>
    <w:basedOn w:val="Recipient"/>
    <w:next w:val="Normal"/>
    <w:link w:val="Heading1Char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7F36"/>
    <w:pPr>
      <w:spacing w:after="0"/>
      <w:ind w:right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qFormat/>
    <w:rsid w:val="007E7F36"/>
    <w:pPr>
      <w:spacing w:before="120" w:after="0"/>
      <w:ind w:left="0" w:right="0"/>
    </w:pPr>
    <w:rPr>
      <w:b/>
    </w:rPr>
  </w:style>
  <w:style w:type="paragraph" w:customStyle="1" w:styleId="ItemDescription">
    <w:name w:val="Item Description"/>
    <w:basedOn w:val="Normal"/>
    <w:qFormat/>
    <w:rsid w:val="00E21240"/>
    <w:pPr>
      <w:spacing w:after="120"/>
      <w:ind w:left="0" w:right="360"/>
    </w:pPr>
  </w:style>
  <w:style w:type="paragraph" w:customStyle="1" w:styleId="Location">
    <w:name w:val="Location"/>
    <w:basedOn w:val="Normal"/>
    <w:qFormat/>
    <w:rsid w:val="00E21240"/>
    <w:pPr>
      <w:spacing w:after="120"/>
      <w:ind w:left="0"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jan\AppData\Roaming\Microsoft\Templates\Blue%20curve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A423AF-50F4-4F0F-8C0A-54276ACA9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93D2EA-46D7-41FA-B589-986E1F86EC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0616221F-4E30-43DF-A3F1-757BC7DC27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meeting agenda.dotx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2022-06-19T17:13:00Z</dcterms:created>
  <dcterms:modified xsi:type="dcterms:W3CDTF">2022-06-20T07:05:00Z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